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Pr="0054133E" w:rsidRDefault="009C75F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И</w:t>
      </w:r>
      <w:r w:rsidR="00836816" w:rsidRPr="0054133E">
        <w:rPr>
          <w:rFonts w:ascii="Times New Roman" w:hAnsi="Times New Roman" w:cs="Times New Roman"/>
          <w:b/>
          <w:sz w:val="24"/>
          <w:szCs w:val="24"/>
        </w:rPr>
        <w:t>ЗВЕЩЕНИЕ</w:t>
      </w:r>
    </w:p>
    <w:p w14:paraId="5240D8EE" w14:textId="77777777" w:rsidR="00836816" w:rsidRPr="0054133E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о проведении общественного обсуждения</w:t>
      </w:r>
    </w:p>
    <w:p w14:paraId="4B308D77" w14:textId="2D31CBF3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постановления администрации </w:t>
      </w:r>
      <w:r w:rsidR="00285049" w:rsidRPr="0054133E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Start"/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Ухта» </w:t>
      </w:r>
      <w:r w:rsidR="00415C8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415C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постановление администрации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E22" w:rsidRPr="0054133E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«Ухта»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24</w:t>
      </w:r>
      <w:r w:rsidR="00592EB5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3221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  <w:r w:rsidR="00B226D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спорта»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FF23AC">
        <w:rPr>
          <w:rFonts w:ascii="Times New Roman" w:hAnsi="Times New Roman" w:cs="Times New Roman"/>
          <w:b/>
          <w:sz w:val="24"/>
          <w:szCs w:val="24"/>
        </w:rPr>
        <w:t>12</w:t>
      </w:r>
      <w:r w:rsidR="00ED4C43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7168AB">
        <w:rPr>
          <w:rFonts w:ascii="Times New Roman" w:hAnsi="Times New Roman" w:cs="Times New Roman"/>
          <w:b/>
          <w:sz w:val="24"/>
          <w:szCs w:val="24"/>
        </w:rPr>
        <w:t>01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7168AB">
        <w:rPr>
          <w:rFonts w:ascii="Times New Roman" w:hAnsi="Times New Roman" w:cs="Times New Roman"/>
          <w:b/>
          <w:sz w:val="24"/>
          <w:szCs w:val="24"/>
        </w:rPr>
        <w:t>6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FF23AC">
        <w:rPr>
          <w:rFonts w:ascii="Times New Roman" w:hAnsi="Times New Roman" w:cs="Times New Roman"/>
          <w:b/>
          <w:sz w:val="24"/>
          <w:szCs w:val="24"/>
        </w:rPr>
        <w:t>1</w:t>
      </w:r>
      <w:r w:rsidR="007168AB">
        <w:rPr>
          <w:rFonts w:ascii="Times New Roman" w:hAnsi="Times New Roman" w:cs="Times New Roman"/>
          <w:b/>
          <w:sz w:val="24"/>
          <w:szCs w:val="24"/>
        </w:rPr>
        <w:t>4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7168AB">
        <w:rPr>
          <w:rFonts w:ascii="Times New Roman" w:hAnsi="Times New Roman" w:cs="Times New Roman"/>
          <w:b/>
          <w:sz w:val="24"/>
          <w:szCs w:val="24"/>
        </w:rPr>
        <w:t>01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7168AB">
        <w:rPr>
          <w:rFonts w:ascii="Times New Roman" w:hAnsi="Times New Roman" w:cs="Times New Roman"/>
          <w:b/>
          <w:sz w:val="24"/>
          <w:szCs w:val="24"/>
        </w:rPr>
        <w:t>6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027677B" w14:textId="77777777" w:rsidR="0054133E" w:rsidRPr="0054133E" w:rsidRDefault="0054133E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52EB4" w14:textId="77777777" w:rsidR="0054133E" w:rsidRPr="0054133E" w:rsidRDefault="0054133E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AFE141" w14:textId="0058A793" w:rsidR="00836816" w:rsidRPr="0054133E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 w:rsidRPr="0054133E">
        <w:rPr>
          <w:rFonts w:ascii="Times New Roman" w:hAnsi="Times New Roman" w:cs="Times New Roman"/>
          <w:sz w:val="24"/>
          <w:szCs w:val="24"/>
        </w:rPr>
        <w:t>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DD6CD4" w:rsidRPr="0054133E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007EF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spellStart"/>
      <w:r w:rsidR="00DD6CD4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DD6CD4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>)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 w:rsidRPr="0054133E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</w:t>
      </w:r>
      <w:r w:rsidR="004F58E9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«Ухта» от </w:t>
      </w:r>
      <w:r w:rsidR="004F58E9" w:rsidRPr="0054133E">
        <w:rPr>
          <w:rFonts w:ascii="Times New Roman" w:hAnsi="Times New Roman" w:cs="Times New Roman"/>
          <w:sz w:val="24"/>
          <w:szCs w:val="24"/>
        </w:rPr>
        <w:t>24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202</w:t>
      </w:r>
      <w:r w:rsidR="004F58E9" w:rsidRPr="0054133E">
        <w:rPr>
          <w:rFonts w:ascii="Times New Roman" w:hAnsi="Times New Roman" w:cs="Times New Roman"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№ </w:t>
      </w:r>
      <w:r w:rsidR="00DB114B" w:rsidRPr="0054133E">
        <w:rPr>
          <w:rFonts w:ascii="Times New Roman" w:hAnsi="Times New Roman" w:cs="Times New Roman"/>
          <w:sz w:val="24"/>
          <w:szCs w:val="24"/>
        </w:rPr>
        <w:t>3</w:t>
      </w:r>
      <w:r w:rsidR="004F58E9" w:rsidRPr="0054133E">
        <w:rPr>
          <w:rFonts w:ascii="Times New Roman" w:hAnsi="Times New Roman" w:cs="Times New Roman"/>
          <w:sz w:val="24"/>
          <w:szCs w:val="24"/>
        </w:rPr>
        <w:t>221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(далее – проект Программ</w:t>
      </w:r>
      <w:r w:rsidR="00EE22CB" w:rsidRPr="0054133E">
        <w:rPr>
          <w:rFonts w:ascii="Times New Roman" w:hAnsi="Times New Roman" w:cs="Times New Roman"/>
          <w:sz w:val="24"/>
          <w:szCs w:val="24"/>
        </w:rPr>
        <w:t>ы</w:t>
      </w:r>
      <w:r w:rsidRPr="0054133E">
        <w:rPr>
          <w:rFonts w:ascii="Times New Roman" w:hAnsi="Times New Roman" w:cs="Times New Roman"/>
          <w:sz w:val="24"/>
          <w:szCs w:val="24"/>
        </w:rPr>
        <w:t>) (см. вложение).</w:t>
      </w:r>
    </w:p>
    <w:p w14:paraId="166137FB" w14:textId="48A08874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54133E">
        <w:rPr>
          <w:rFonts w:ascii="Times New Roman" w:hAnsi="Times New Roman" w:cs="Times New Roman"/>
          <w:sz w:val="24"/>
          <w:szCs w:val="24"/>
        </w:rPr>
        <w:t>:</w:t>
      </w:r>
      <w:r w:rsidRPr="0054133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yfis</w:t>
        </w:r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</w:rPr>
          <w:t>2008@mail.ru</w:t>
        </w:r>
      </w:hyperlink>
      <w:r w:rsidR="00A60ACE" w:rsidRPr="005413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yfis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@</w:t>
      </w:r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Ответственный исполнитель: Начальник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Лариса Григорьевна, тел. 8(8216)752210, заместитель заведующего отделом по организационно-методической работе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Грудцына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Татьяна Ивановна, тел. 8(8216)742434.</w:t>
      </w:r>
    </w:p>
    <w:p w14:paraId="2AAD68F5" w14:textId="458B255E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Требование к участникам общественного обсуждения –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</w:t>
      </w:r>
      <w:bookmarkStart w:id="0" w:name="_GoBack"/>
      <w:bookmarkEnd w:id="0"/>
      <w:r w:rsidRPr="0054133E">
        <w:rPr>
          <w:rFonts w:ascii="Times New Roman" w:hAnsi="Times New Roman" w:cs="Times New Roman"/>
          <w:sz w:val="24"/>
          <w:szCs w:val="24"/>
        </w:rPr>
        <w:t>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0952C71D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Дата начала проведения общественного обсуждения проекта Программы </w:t>
      </w:r>
      <w:r w:rsidR="0054133E">
        <w:rPr>
          <w:rFonts w:ascii="Times New Roman" w:hAnsi="Times New Roman" w:cs="Times New Roman"/>
          <w:sz w:val="24"/>
          <w:szCs w:val="24"/>
        </w:rPr>
        <w:t xml:space="preserve">- </w:t>
      </w:r>
      <w:r w:rsidR="00415C89">
        <w:rPr>
          <w:rFonts w:ascii="Times New Roman" w:hAnsi="Times New Roman" w:cs="Times New Roman"/>
          <w:sz w:val="24"/>
          <w:szCs w:val="24"/>
        </w:rPr>
        <w:t>12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  <w:r w:rsidR="007168AB">
        <w:rPr>
          <w:rFonts w:ascii="Times New Roman" w:hAnsi="Times New Roman" w:cs="Times New Roman"/>
          <w:sz w:val="24"/>
          <w:szCs w:val="24"/>
        </w:rPr>
        <w:t>01</w:t>
      </w:r>
      <w:r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7168AB">
        <w:rPr>
          <w:rFonts w:ascii="Times New Roman" w:hAnsi="Times New Roman" w:cs="Times New Roman"/>
          <w:sz w:val="24"/>
          <w:szCs w:val="24"/>
        </w:rPr>
        <w:t>6</w:t>
      </w:r>
      <w:r w:rsidRPr="0054133E">
        <w:rPr>
          <w:rFonts w:ascii="Times New Roman" w:hAnsi="Times New Roman" w:cs="Times New Roman"/>
          <w:sz w:val="24"/>
          <w:szCs w:val="24"/>
        </w:rPr>
        <w:t xml:space="preserve"> г.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Дата окончания проведения общественного обсуждения проекта Программы</w:t>
      </w:r>
      <w:r w:rsidR="004075D3" w:rsidRPr="0054133E">
        <w:rPr>
          <w:rFonts w:ascii="Times New Roman" w:hAnsi="Times New Roman" w:cs="Times New Roman"/>
          <w:sz w:val="24"/>
          <w:szCs w:val="24"/>
        </w:rPr>
        <w:t xml:space="preserve"> -</w:t>
      </w:r>
      <w:r w:rsidR="00A60AC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7168AB">
        <w:rPr>
          <w:rFonts w:ascii="Times New Roman" w:hAnsi="Times New Roman" w:cs="Times New Roman"/>
          <w:sz w:val="24"/>
          <w:szCs w:val="24"/>
        </w:rPr>
        <w:t>14</w:t>
      </w:r>
      <w:r w:rsidR="00F22A98" w:rsidRPr="0054133E">
        <w:rPr>
          <w:rFonts w:ascii="Times New Roman" w:hAnsi="Times New Roman" w:cs="Times New Roman"/>
          <w:sz w:val="24"/>
          <w:szCs w:val="24"/>
        </w:rPr>
        <w:t>.</w:t>
      </w:r>
      <w:r w:rsidR="007168AB">
        <w:rPr>
          <w:rFonts w:ascii="Times New Roman" w:hAnsi="Times New Roman" w:cs="Times New Roman"/>
          <w:sz w:val="24"/>
          <w:szCs w:val="24"/>
        </w:rPr>
        <w:t>01</w:t>
      </w:r>
      <w:r w:rsidR="00F22A98"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7168AB">
        <w:rPr>
          <w:rFonts w:ascii="Times New Roman" w:hAnsi="Times New Roman" w:cs="Times New Roman"/>
          <w:sz w:val="24"/>
          <w:szCs w:val="24"/>
        </w:rPr>
        <w:t>6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6374D0" w14:textId="4DF8FE30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Рассмотрение, обобщение, анализ замечаний и предложений,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поступивших в рамках общественного обсуждения проекта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П</w:t>
      </w:r>
      <w:r w:rsidRPr="0054133E">
        <w:rPr>
          <w:rFonts w:ascii="Times New Roman" w:hAnsi="Times New Roman" w:cs="Times New Roman"/>
          <w:sz w:val="24"/>
          <w:szCs w:val="24"/>
        </w:rPr>
        <w:t>рограммы</w:t>
      </w:r>
      <w:r w:rsidR="00F22A98" w:rsidRPr="0054133E">
        <w:rPr>
          <w:rFonts w:ascii="Times New Roman" w:hAnsi="Times New Roman" w:cs="Times New Roman"/>
          <w:sz w:val="24"/>
          <w:szCs w:val="24"/>
        </w:rPr>
        <w:t>,</w:t>
      </w:r>
      <w:r w:rsidR="0054133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DB114B" w:rsidRPr="0054133E">
        <w:rPr>
          <w:rFonts w:ascii="Times New Roman" w:hAnsi="Times New Roman" w:cs="Times New Roman"/>
          <w:sz w:val="24"/>
          <w:szCs w:val="24"/>
        </w:rPr>
        <w:t>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</w:p>
    <w:p w14:paraId="60853D2E" w14:textId="1488B5A1" w:rsidR="00F22A98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Подведение итогов общественного обсуждения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осуществляется не позднее 5 рабочих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дней со дня окончания срока общественного обсуждения,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протокол об итогах общественного обсуждения размещается на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14:paraId="3DF5181E" w14:textId="31B78279" w:rsidR="00362175" w:rsidRPr="0054133E" w:rsidRDefault="00362175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62175" w:rsidRPr="0054133E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07EF1"/>
    <w:rsid w:val="00014BA0"/>
    <w:rsid w:val="000212EF"/>
    <w:rsid w:val="000258F4"/>
    <w:rsid w:val="000305DF"/>
    <w:rsid w:val="000535DF"/>
    <w:rsid w:val="000A28AC"/>
    <w:rsid w:val="000E716C"/>
    <w:rsid w:val="00102FE5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047F9"/>
    <w:rsid w:val="00306E44"/>
    <w:rsid w:val="00322109"/>
    <w:rsid w:val="00362175"/>
    <w:rsid w:val="003F10D3"/>
    <w:rsid w:val="003F1907"/>
    <w:rsid w:val="004020C5"/>
    <w:rsid w:val="004075D3"/>
    <w:rsid w:val="00415C89"/>
    <w:rsid w:val="0043351A"/>
    <w:rsid w:val="00456FB6"/>
    <w:rsid w:val="004F58E9"/>
    <w:rsid w:val="004F6E23"/>
    <w:rsid w:val="0052028E"/>
    <w:rsid w:val="0054133E"/>
    <w:rsid w:val="005438A1"/>
    <w:rsid w:val="00562B4B"/>
    <w:rsid w:val="00592EB5"/>
    <w:rsid w:val="005A0796"/>
    <w:rsid w:val="005A78A9"/>
    <w:rsid w:val="005C7A1F"/>
    <w:rsid w:val="005F2F8E"/>
    <w:rsid w:val="00627AE2"/>
    <w:rsid w:val="00660A20"/>
    <w:rsid w:val="00672FE4"/>
    <w:rsid w:val="006B07E5"/>
    <w:rsid w:val="006C46F5"/>
    <w:rsid w:val="006D4702"/>
    <w:rsid w:val="006F3E19"/>
    <w:rsid w:val="006F76B2"/>
    <w:rsid w:val="007168AB"/>
    <w:rsid w:val="00720F75"/>
    <w:rsid w:val="00751C1D"/>
    <w:rsid w:val="0075434C"/>
    <w:rsid w:val="00781B5D"/>
    <w:rsid w:val="007B6BE0"/>
    <w:rsid w:val="00814488"/>
    <w:rsid w:val="00824A16"/>
    <w:rsid w:val="0083588A"/>
    <w:rsid w:val="00836816"/>
    <w:rsid w:val="00842D20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226DA"/>
    <w:rsid w:val="00B46AE5"/>
    <w:rsid w:val="00B61C8A"/>
    <w:rsid w:val="00B71DC7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574CC"/>
    <w:rsid w:val="00F86467"/>
    <w:rsid w:val="00FA26A0"/>
    <w:rsid w:val="00FB0C5B"/>
    <w:rsid w:val="00FC724D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115</cp:revision>
  <cp:lastPrinted>2018-04-25T08:27:00Z</cp:lastPrinted>
  <dcterms:created xsi:type="dcterms:W3CDTF">2019-03-15T13:57:00Z</dcterms:created>
  <dcterms:modified xsi:type="dcterms:W3CDTF">2026-01-14T10:06:00Z</dcterms:modified>
</cp:coreProperties>
</file>